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9CE3C" w14:textId="56E18059" w:rsidR="00143E95" w:rsidRDefault="00C90539" w:rsidP="007A17F0">
      <w:pPr>
        <w:jc w:val="center"/>
        <w:rPr>
          <w:b/>
          <w:bCs/>
          <w:sz w:val="24"/>
          <w:szCs w:val="24"/>
        </w:rPr>
      </w:pPr>
      <w:r>
        <w:rPr>
          <w:b/>
          <w:bCs/>
          <w:sz w:val="24"/>
          <w:szCs w:val="24"/>
        </w:rPr>
        <w:t>Wednesday 30</w:t>
      </w:r>
      <w:r w:rsidRPr="00C90539">
        <w:rPr>
          <w:b/>
          <w:bCs/>
          <w:sz w:val="24"/>
          <w:szCs w:val="24"/>
          <w:vertAlign w:val="superscript"/>
        </w:rPr>
        <w:t>th</w:t>
      </w:r>
      <w:r>
        <w:rPr>
          <w:b/>
          <w:bCs/>
          <w:sz w:val="24"/>
          <w:szCs w:val="24"/>
        </w:rPr>
        <w:t xml:space="preserve"> March 2022</w:t>
      </w:r>
    </w:p>
    <w:p w14:paraId="2405BD5C" w14:textId="3EA955EB" w:rsidR="00C90539" w:rsidRPr="00DB756E" w:rsidRDefault="00C90539" w:rsidP="007A17F0">
      <w:pPr>
        <w:jc w:val="center"/>
        <w:rPr>
          <w:b/>
          <w:bCs/>
          <w:sz w:val="24"/>
          <w:szCs w:val="24"/>
        </w:rPr>
      </w:pPr>
      <w:r>
        <w:rPr>
          <w:b/>
          <w:bCs/>
          <w:sz w:val="24"/>
          <w:szCs w:val="24"/>
        </w:rPr>
        <w:t>Bargoed Town Council Report</w:t>
      </w:r>
    </w:p>
    <w:p w14:paraId="406F912D" w14:textId="0EB6F64D" w:rsidR="007A17F0" w:rsidRPr="00DB756E" w:rsidRDefault="007A17F0" w:rsidP="001A4358">
      <w:pPr>
        <w:jc w:val="both"/>
        <w:rPr>
          <w:b/>
          <w:bCs/>
          <w:color w:val="FF0000"/>
          <w:sz w:val="24"/>
          <w:szCs w:val="24"/>
        </w:rPr>
      </w:pPr>
      <w:r w:rsidRPr="00DB756E">
        <w:rPr>
          <w:b/>
          <w:bCs/>
          <w:color w:val="FF0000"/>
          <w:sz w:val="24"/>
          <w:szCs w:val="24"/>
        </w:rPr>
        <w:t>Crime and ASB Overview</w:t>
      </w:r>
    </w:p>
    <w:p w14:paraId="79B63FD5" w14:textId="0CA1E4F6" w:rsidR="00DC07E0" w:rsidRPr="00DB756E" w:rsidRDefault="00DA3402" w:rsidP="001A4358">
      <w:pPr>
        <w:jc w:val="both"/>
        <w:rPr>
          <w:sz w:val="24"/>
          <w:szCs w:val="24"/>
        </w:rPr>
      </w:pPr>
      <w:r w:rsidRPr="00DB756E">
        <w:rPr>
          <w:sz w:val="24"/>
          <w:szCs w:val="24"/>
        </w:rPr>
        <w:t>Overall, w</w:t>
      </w:r>
      <w:r w:rsidR="003C6583" w:rsidRPr="00DB756E">
        <w:rPr>
          <w:sz w:val="24"/>
          <w:szCs w:val="24"/>
        </w:rPr>
        <w:t>e have experience</w:t>
      </w:r>
      <w:r w:rsidRPr="00DB756E">
        <w:rPr>
          <w:sz w:val="24"/>
          <w:szCs w:val="24"/>
        </w:rPr>
        <w:t>d</w:t>
      </w:r>
      <w:r w:rsidR="003C6583" w:rsidRPr="00DB756E">
        <w:rPr>
          <w:sz w:val="24"/>
          <w:szCs w:val="24"/>
        </w:rPr>
        <w:t xml:space="preserve"> a</w:t>
      </w:r>
      <w:r w:rsidR="00D97301" w:rsidRPr="00DB756E">
        <w:rPr>
          <w:sz w:val="24"/>
          <w:szCs w:val="24"/>
        </w:rPr>
        <w:t>n</w:t>
      </w:r>
      <w:r w:rsidR="00E83857" w:rsidRPr="00DB756E">
        <w:rPr>
          <w:sz w:val="24"/>
          <w:szCs w:val="24"/>
        </w:rPr>
        <w:t xml:space="preserve"> increase</w:t>
      </w:r>
      <w:r w:rsidR="00D97301" w:rsidRPr="00DB756E">
        <w:rPr>
          <w:sz w:val="24"/>
          <w:szCs w:val="24"/>
        </w:rPr>
        <w:t xml:space="preserve"> in crime </w:t>
      </w:r>
      <w:r w:rsidR="003C6583" w:rsidRPr="00DB756E">
        <w:rPr>
          <w:sz w:val="24"/>
          <w:szCs w:val="24"/>
        </w:rPr>
        <w:t xml:space="preserve">and </w:t>
      </w:r>
      <w:r w:rsidR="00D97301" w:rsidRPr="00DB756E">
        <w:rPr>
          <w:sz w:val="24"/>
          <w:szCs w:val="24"/>
        </w:rPr>
        <w:t xml:space="preserve">a slight increase in </w:t>
      </w:r>
      <w:r w:rsidR="003E781F" w:rsidRPr="00DB756E">
        <w:rPr>
          <w:sz w:val="24"/>
          <w:szCs w:val="24"/>
        </w:rPr>
        <w:t>Anti-Social</w:t>
      </w:r>
      <w:r w:rsidR="003C6583" w:rsidRPr="00DB756E">
        <w:rPr>
          <w:sz w:val="24"/>
          <w:szCs w:val="24"/>
        </w:rPr>
        <w:t xml:space="preserve"> </w:t>
      </w:r>
      <w:r w:rsidR="003E781F" w:rsidRPr="00DB756E">
        <w:rPr>
          <w:sz w:val="24"/>
          <w:szCs w:val="24"/>
        </w:rPr>
        <w:t>Behaviour</w:t>
      </w:r>
      <w:r w:rsidR="003C6583" w:rsidRPr="00DB756E">
        <w:rPr>
          <w:sz w:val="24"/>
          <w:szCs w:val="24"/>
        </w:rPr>
        <w:t xml:space="preserve"> calls for Bargoed and Aber</w:t>
      </w:r>
      <w:r w:rsidRPr="00DB756E">
        <w:rPr>
          <w:sz w:val="24"/>
          <w:szCs w:val="24"/>
        </w:rPr>
        <w:t>bargoed Wards</w:t>
      </w:r>
      <w:r w:rsidR="00E83857" w:rsidRPr="00DB756E">
        <w:rPr>
          <w:sz w:val="24"/>
          <w:szCs w:val="24"/>
        </w:rPr>
        <w:t xml:space="preserve"> for the month of March 22</w:t>
      </w:r>
    </w:p>
    <w:p w14:paraId="5A1F62EA" w14:textId="24E7A3A7" w:rsidR="00752D2A" w:rsidRPr="00DB756E" w:rsidRDefault="0094488A" w:rsidP="001A4358">
      <w:pPr>
        <w:jc w:val="both"/>
        <w:rPr>
          <w:b/>
          <w:bCs/>
          <w:color w:val="FF0000"/>
          <w:sz w:val="24"/>
          <w:szCs w:val="24"/>
        </w:rPr>
      </w:pPr>
      <w:r w:rsidRPr="00DB756E">
        <w:rPr>
          <w:b/>
          <w:bCs/>
          <w:color w:val="FF0000"/>
          <w:sz w:val="24"/>
          <w:szCs w:val="24"/>
        </w:rPr>
        <w:t>Bargoed</w:t>
      </w:r>
    </w:p>
    <w:p w14:paraId="30C14355" w14:textId="6161EDD7" w:rsidR="00D97301" w:rsidRDefault="005F258B" w:rsidP="00057322">
      <w:pPr>
        <w:spacing w:after="0"/>
        <w:jc w:val="both"/>
        <w:rPr>
          <w:b/>
          <w:bCs/>
          <w:i/>
          <w:iCs/>
          <w:color w:val="FF0000"/>
          <w:sz w:val="24"/>
          <w:szCs w:val="24"/>
        </w:rPr>
      </w:pPr>
      <w:r w:rsidRPr="00DB756E">
        <w:rPr>
          <w:b/>
          <w:bCs/>
          <w:i/>
          <w:iCs/>
          <w:color w:val="FF0000"/>
          <w:sz w:val="24"/>
          <w:szCs w:val="24"/>
        </w:rPr>
        <w:t>Continuing</w:t>
      </w:r>
      <w:r w:rsidR="0094488A" w:rsidRPr="00DB756E">
        <w:rPr>
          <w:b/>
          <w:bCs/>
          <w:i/>
          <w:iCs/>
          <w:color w:val="FF0000"/>
          <w:sz w:val="24"/>
          <w:szCs w:val="24"/>
        </w:rPr>
        <w:t xml:space="preserve"> ASB concern</w:t>
      </w:r>
      <w:r w:rsidRPr="00DB756E">
        <w:rPr>
          <w:b/>
          <w:bCs/>
          <w:i/>
          <w:iCs/>
          <w:color w:val="FF0000"/>
          <w:sz w:val="24"/>
          <w:szCs w:val="24"/>
        </w:rPr>
        <w:t>, Morrisons and Town Centre</w:t>
      </w:r>
      <w:r w:rsidR="00D97301" w:rsidRPr="00DB756E">
        <w:rPr>
          <w:b/>
          <w:bCs/>
          <w:i/>
          <w:iCs/>
          <w:color w:val="FF0000"/>
          <w:sz w:val="24"/>
          <w:szCs w:val="24"/>
        </w:rPr>
        <w:t xml:space="preserve">  </w:t>
      </w:r>
    </w:p>
    <w:p w14:paraId="04EE294D" w14:textId="77777777" w:rsidR="002172A4" w:rsidRPr="00DB756E" w:rsidRDefault="002172A4" w:rsidP="00057322">
      <w:pPr>
        <w:spacing w:after="0"/>
        <w:jc w:val="both"/>
        <w:rPr>
          <w:b/>
          <w:bCs/>
          <w:i/>
          <w:iCs/>
          <w:color w:val="FF0000"/>
          <w:sz w:val="24"/>
          <w:szCs w:val="24"/>
        </w:rPr>
      </w:pPr>
    </w:p>
    <w:p w14:paraId="1A7EDF4A" w14:textId="450BD0E6" w:rsidR="00E64888" w:rsidRDefault="002172A4" w:rsidP="00057322">
      <w:pPr>
        <w:spacing w:after="0"/>
        <w:jc w:val="both"/>
        <w:rPr>
          <w:sz w:val="24"/>
          <w:szCs w:val="24"/>
        </w:rPr>
      </w:pPr>
      <w:r>
        <w:rPr>
          <w:sz w:val="24"/>
          <w:szCs w:val="24"/>
        </w:rPr>
        <w:t>On a positive note there</w:t>
      </w:r>
      <w:r w:rsidR="00B029C6" w:rsidRPr="00DB756E">
        <w:rPr>
          <w:sz w:val="24"/>
          <w:szCs w:val="24"/>
        </w:rPr>
        <w:t xml:space="preserve"> has been </w:t>
      </w:r>
      <w:r w:rsidR="00453413" w:rsidRPr="00DB756E">
        <w:rPr>
          <w:sz w:val="24"/>
          <w:szCs w:val="24"/>
        </w:rPr>
        <w:t xml:space="preserve">a </w:t>
      </w:r>
      <w:r>
        <w:rPr>
          <w:sz w:val="24"/>
          <w:szCs w:val="24"/>
        </w:rPr>
        <w:t xml:space="preserve">significant </w:t>
      </w:r>
      <w:r w:rsidR="00453413" w:rsidRPr="00DB756E">
        <w:rPr>
          <w:sz w:val="24"/>
          <w:szCs w:val="24"/>
        </w:rPr>
        <w:t xml:space="preserve">reduction in the number of calls to Morrisons </w:t>
      </w:r>
      <w:r>
        <w:rPr>
          <w:sz w:val="24"/>
          <w:szCs w:val="24"/>
        </w:rPr>
        <w:t xml:space="preserve">following the Policing operation in </w:t>
      </w:r>
      <w:r w:rsidR="002D368A">
        <w:rPr>
          <w:sz w:val="24"/>
          <w:szCs w:val="24"/>
        </w:rPr>
        <w:t>Feb &amp;</w:t>
      </w:r>
      <w:r>
        <w:rPr>
          <w:sz w:val="24"/>
          <w:szCs w:val="24"/>
        </w:rPr>
        <w:t>March</w:t>
      </w:r>
      <w:r w:rsidR="00C95F78" w:rsidRPr="00DB756E">
        <w:rPr>
          <w:sz w:val="24"/>
          <w:szCs w:val="24"/>
        </w:rPr>
        <w:t xml:space="preserve"> </w:t>
      </w:r>
      <w:r>
        <w:rPr>
          <w:sz w:val="24"/>
          <w:szCs w:val="24"/>
        </w:rPr>
        <w:t xml:space="preserve">by our Caerphilly North </w:t>
      </w:r>
      <w:r w:rsidR="002D368A">
        <w:rPr>
          <w:sz w:val="24"/>
          <w:szCs w:val="24"/>
        </w:rPr>
        <w:t>Neighbourhood</w:t>
      </w:r>
      <w:r>
        <w:rPr>
          <w:sz w:val="24"/>
          <w:szCs w:val="24"/>
        </w:rPr>
        <w:t xml:space="preserve"> </w:t>
      </w:r>
      <w:r w:rsidR="00C95F78" w:rsidRPr="00DB756E">
        <w:rPr>
          <w:sz w:val="24"/>
          <w:szCs w:val="24"/>
        </w:rPr>
        <w:t>and response officers</w:t>
      </w:r>
      <w:r w:rsidR="003872ED">
        <w:rPr>
          <w:sz w:val="24"/>
          <w:szCs w:val="24"/>
        </w:rPr>
        <w:t>. W</w:t>
      </w:r>
      <w:r w:rsidR="00C95F78" w:rsidRPr="00DB756E">
        <w:rPr>
          <w:sz w:val="24"/>
          <w:szCs w:val="24"/>
        </w:rPr>
        <w:t>e will continue to work with Morrisons and other partner agencies in trying to reduce the calls further</w:t>
      </w:r>
      <w:r w:rsidR="003872ED">
        <w:rPr>
          <w:sz w:val="24"/>
          <w:szCs w:val="24"/>
        </w:rPr>
        <w:t xml:space="preserve"> (we have attached the Inspector’s Blog which covers this area of work in more detail</w:t>
      </w:r>
      <w:r w:rsidR="006C716F">
        <w:rPr>
          <w:sz w:val="24"/>
          <w:szCs w:val="24"/>
        </w:rPr>
        <w:t>, this will be published via our Social Media Platforms this week</w:t>
      </w:r>
      <w:r w:rsidR="003872ED">
        <w:rPr>
          <w:sz w:val="24"/>
          <w:szCs w:val="24"/>
        </w:rPr>
        <w:t xml:space="preserve">) </w:t>
      </w:r>
    </w:p>
    <w:p w14:paraId="54570FF4" w14:textId="77777777" w:rsidR="00E64888" w:rsidRDefault="00E64888" w:rsidP="00057322">
      <w:pPr>
        <w:spacing w:after="0"/>
        <w:jc w:val="both"/>
        <w:rPr>
          <w:sz w:val="24"/>
          <w:szCs w:val="24"/>
        </w:rPr>
      </w:pPr>
    </w:p>
    <w:p w14:paraId="62C621C7" w14:textId="3C488883" w:rsidR="0096240E" w:rsidRDefault="00C95F78" w:rsidP="00057322">
      <w:pPr>
        <w:spacing w:after="0"/>
        <w:jc w:val="both"/>
        <w:rPr>
          <w:sz w:val="24"/>
          <w:szCs w:val="24"/>
        </w:rPr>
      </w:pPr>
      <w:r w:rsidRPr="00DB756E">
        <w:rPr>
          <w:sz w:val="24"/>
          <w:szCs w:val="24"/>
        </w:rPr>
        <w:t xml:space="preserve">Since the last </w:t>
      </w:r>
      <w:r w:rsidR="00E64888">
        <w:rPr>
          <w:sz w:val="24"/>
          <w:szCs w:val="24"/>
        </w:rPr>
        <w:t xml:space="preserve">Council Meeting </w:t>
      </w:r>
      <w:r w:rsidRPr="00DB756E">
        <w:rPr>
          <w:sz w:val="24"/>
          <w:szCs w:val="24"/>
        </w:rPr>
        <w:t>a further 5 ASB referral letters and 1</w:t>
      </w:r>
      <w:r w:rsidR="00B51D0B" w:rsidRPr="00DB756E">
        <w:rPr>
          <w:sz w:val="24"/>
          <w:szCs w:val="24"/>
        </w:rPr>
        <w:t xml:space="preserve"> </w:t>
      </w:r>
      <w:r w:rsidR="00277E55">
        <w:rPr>
          <w:sz w:val="24"/>
          <w:szCs w:val="24"/>
        </w:rPr>
        <w:t>Anti-Social</w:t>
      </w:r>
      <w:r w:rsidR="002172A4">
        <w:rPr>
          <w:sz w:val="24"/>
          <w:szCs w:val="24"/>
        </w:rPr>
        <w:t xml:space="preserve"> Behaviour I</w:t>
      </w:r>
      <w:r w:rsidRPr="00DB756E">
        <w:rPr>
          <w:sz w:val="24"/>
          <w:szCs w:val="24"/>
        </w:rPr>
        <w:t>n</w:t>
      </w:r>
      <w:r w:rsidR="002172A4">
        <w:rPr>
          <w:sz w:val="24"/>
          <w:szCs w:val="24"/>
        </w:rPr>
        <w:t xml:space="preserve">junction </w:t>
      </w:r>
      <w:r w:rsidRPr="00DB756E">
        <w:rPr>
          <w:sz w:val="24"/>
          <w:szCs w:val="24"/>
        </w:rPr>
        <w:t xml:space="preserve">have been issued all relating to </w:t>
      </w:r>
      <w:r w:rsidR="00FE1B2F" w:rsidRPr="00DB756E">
        <w:rPr>
          <w:sz w:val="24"/>
          <w:szCs w:val="24"/>
        </w:rPr>
        <w:t xml:space="preserve">ASB </w:t>
      </w:r>
      <w:r w:rsidR="002172A4">
        <w:rPr>
          <w:sz w:val="24"/>
          <w:szCs w:val="24"/>
        </w:rPr>
        <w:t xml:space="preserve">at </w:t>
      </w:r>
      <w:r w:rsidRPr="00DB756E">
        <w:rPr>
          <w:sz w:val="24"/>
          <w:szCs w:val="24"/>
        </w:rPr>
        <w:t>Morrisons</w:t>
      </w:r>
      <w:r w:rsidR="00C80741" w:rsidRPr="00DB756E">
        <w:rPr>
          <w:sz w:val="24"/>
          <w:szCs w:val="24"/>
        </w:rPr>
        <w:t>.</w:t>
      </w:r>
    </w:p>
    <w:p w14:paraId="4C17B278" w14:textId="77777777" w:rsidR="00E64888" w:rsidRPr="00DB756E" w:rsidRDefault="00E64888" w:rsidP="00057322">
      <w:pPr>
        <w:spacing w:after="0"/>
        <w:jc w:val="both"/>
        <w:rPr>
          <w:sz w:val="24"/>
          <w:szCs w:val="24"/>
        </w:rPr>
      </w:pPr>
    </w:p>
    <w:p w14:paraId="71B579EE" w14:textId="6DE9A4F9" w:rsidR="00C80741" w:rsidRPr="00DB756E" w:rsidRDefault="00E64888" w:rsidP="00057322">
      <w:pPr>
        <w:spacing w:after="0"/>
        <w:jc w:val="both"/>
        <w:rPr>
          <w:sz w:val="24"/>
          <w:szCs w:val="24"/>
        </w:rPr>
      </w:pPr>
      <w:r>
        <w:rPr>
          <w:sz w:val="24"/>
          <w:szCs w:val="24"/>
        </w:rPr>
        <w:t>On Monday 14</w:t>
      </w:r>
      <w:r w:rsidRPr="00E64888">
        <w:rPr>
          <w:sz w:val="24"/>
          <w:szCs w:val="24"/>
          <w:vertAlign w:val="superscript"/>
        </w:rPr>
        <w:t>th</w:t>
      </w:r>
      <w:r>
        <w:rPr>
          <w:sz w:val="24"/>
          <w:szCs w:val="24"/>
        </w:rPr>
        <w:t xml:space="preserve"> March Inspector Thompson met with staff from Morrisons Security Team at the store, the staff who </w:t>
      </w:r>
      <w:r w:rsidR="00B008A3">
        <w:rPr>
          <w:sz w:val="24"/>
          <w:szCs w:val="24"/>
        </w:rPr>
        <w:t>had</w:t>
      </w:r>
      <w:r>
        <w:rPr>
          <w:sz w:val="24"/>
          <w:szCs w:val="24"/>
        </w:rPr>
        <w:t xml:space="preserve"> travelled down from Birmingham were very </w:t>
      </w:r>
      <w:r w:rsidR="00B008A3">
        <w:rPr>
          <w:sz w:val="24"/>
          <w:szCs w:val="24"/>
        </w:rPr>
        <w:t>engaging</w:t>
      </w:r>
      <w:r>
        <w:rPr>
          <w:sz w:val="24"/>
          <w:szCs w:val="24"/>
        </w:rPr>
        <w:t xml:space="preserve"> and clearly have the same interests in </w:t>
      </w:r>
      <w:r w:rsidR="00B008A3">
        <w:rPr>
          <w:sz w:val="24"/>
          <w:szCs w:val="24"/>
        </w:rPr>
        <w:t>working</w:t>
      </w:r>
      <w:r>
        <w:rPr>
          <w:sz w:val="24"/>
          <w:szCs w:val="24"/>
        </w:rPr>
        <w:t xml:space="preserve"> together to improve sectary at the store. </w:t>
      </w:r>
      <w:r w:rsidR="00B008A3">
        <w:rPr>
          <w:sz w:val="24"/>
          <w:szCs w:val="24"/>
        </w:rPr>
        <w:t>Unfortunately</w:t>
      </w:r>
      <w:r>
        <w:rPr>
          <w:sz w:val="24"/>
          <w:szCs w:val="24"/>
        </w:rPr>
        <w:t xml:space="preserve"> </w:t>
      </w:r>
      <w:r w:rsidR="00B008A3">
        <w:rPr>
          <w:sz w:val="24"/>
          <w:szCs w:val="24"/>
        </w:rPr>
        <w:t>plans</w:t>
      </w:r>
      <w:r>
        <w:rPr>
          <w:sz w:val="24"/>
          <w:szCs w:val="24"/>
        </w:rPr>
        <w:t xml:space="preserve"> of </w:t>
      </w:r>
      <w:r w:rsidR="00B008A3">
        <w:rPr>
          <w:sz w:val="24"/>
          <w:szCs w:val="24"/>
        </w:rPr>
        <w:t>erecting additional fencing</w:t>
      </w:r>
      <w:r>
        <w:rPr>
          <w:sz w:val="24"/>
          <w:szCs w:val="24"/>
        </w:rPr>
        <w:t xml:space="preserve"> are currently on hold again due </w:t>
      </w:r>
      <w:r w:rsidR="00B008A3">
        <w:rPr>
          <w:sz w:val="24"/>
          <w:szCs w:val="24"/>
        </w:rPr>
        <w:t>t</w:t>
      </w:r>
      <w:r>
        <w:rPr>
          <w:sz w:val="24"/>
          <w:szCs w:val="24"/>
        </w:rPr>
        <w:t>o costings but we are ho</w:t>
      </w:r>
      <w:r w:rsidR="00B008A3">
        <w:rPr>
          <w:sz w:val="24"/>
          <w:szCs w:val="24"/>
        </w:rPr>
        <w:t>p</w:t>
      </w:r>
      <w:r>
        <w:rPr>
          <w:sz w:val="24"/>
          <w:szCs w:val="24"/>
        </w:rPr>
        <w:t xml:space="preserve">ing Morrisons will </w:t>
      </w:r>
      <w:r w:rsidR="005372C0">
        <w:rPr>
          <w:sz w:val="24"/>
          <w:szCs w:val="24"/>
        </w:rPr>
        <w:t>revisit</w:t>
      </w:r>
      <w:r w:rsidR="00B008A3">
        <w:rPr>
          <w:sz w:val="24"/>
          <w:szCs w:val="24"/>
        </w:rPr>
        <w:t xml:space="preserve"> </w:t>
      </w:r>
      <w:r>
        <w:rPr>
          <w:sz w:val="24"/>
          <w:szCs w:val="24"/>
        </w:rPr>
        <w:t>this decision.</w:t>
      </w:r>
    </w:p>
    <w:p w14:paraId="44B31FED" w14:textId="77777777" w:rsidR="00DB756E" w:rsidRPr="00DB756E" w:rsidRDefault="00DB756E" w:rsidP="00057322">
      <w:pPr>
        <w:spacing w:after="0"/>
        <w:jc w:val="both"/>
        <w:rPr>
          <w:sz w:val="24"/>
          <w:szCs w:val="24"/>
        </w:rPr>
      </w:pPr>
    </w:p>
    <w:p w14:paraId="6E74BAB8" w14:textId="3E68585C" w:rsidR="00057322" w:rsidRPr="00DB756E" w:rsidRDefault="002172A4" w:rsidP="001A4358">
      <w:pPr>
        <w:jc w:val="both"/>
        <w:rPr>
          <w:sz w:val="24"/>
          <w:szCs w:val="24"/>
        </w:rPr>
      </w:pPr>
      <w:r>
        <w:rPr>
          <w:sz w:val="24"/>
          <w:szCs w:val="24"/>
        </w:rPr>
        <w:t>Earlier this month we also ran a taster Boxing session with “</w:t>
      </w:r>
      <w:r w:rsidR="00277E55">
        <w:rPr>
          <w:sz w:val="24"/>
          <w:szCs w:val="24"/>
        </w:rPr>
        <w:t>Positive</w:t>
      </w:r>
      <w:r>
        <w:rPr>
          <w:sz w:val="24"/>
          <w:szCs w:val="24"/>
        </w:rPr>
        <w:t xml:space="preserve"> Futures” and a local boxing club which took place in the </w:t>
      </w:r>
      <w:r w:rsidR="00057322" w:rsidRPr="00DB756E">
        <w:rPr>
          <w:sz w:val="24"/>
          <w:szCs w:val="24"/>
        </w:rPr>
        <w:t xml:space="preserve">underground car park in Morrisons, a number of youths turned up and engaged with </w:t>
      </w:r>
      <w:r w:rsidR="005372C0">
        <w:rPr>
          <w:sz w:val="24"/>
          <w:szCs w:val="24"/>
        </w:rPr>
        <w:t>P</w:t>
      </w:r>
      <w:r w:rsidR="00057322" w:rsidRPr="00DB756E">
        <w:rPr>
          <w:sz w:val="24"/>
          <w:szCs w:val="24"/>
        </w:rPr>
        <w:t xml:space="preserve">ositive </w:t>
      </w:r>
      <w:r w:rsidR="005372C0">
        <w:rPr>
          <w:sz w:val="24"/>
          <w:szCs w:val="24"/>
        </w:rPr>
        <w:t>F</w:t>
      </w:r>
      <w:r w:rsidR="00057322" w:rsidRPr="00DB756E">
        <w:rPr>
          <w:sz w:val="24"/>
          <w:szCs w:val="24"/>
        </w:rPr>
        <w:t>utures from CCBC and CSOs from Bargoed Neighbourhood Policing Team, we hope further events will be held soon.</w:t>
      </w:r>
    </w:p>
    <w:p w14:paraId="60376D67" w14:textId="2927CCBC" w:rsidR="00507EC9" w:rsidRDefault="00277E55" w:rsidP="001A4358">
      <w:pPr>
        <w:jc w:val="both"/>
      </w:pPr>
      <w:r>
        <w:rPr>
          <w:noProof/>
        </w:rPr>
        <mc:AlternateContent>
          <mc:Choice Requires="wps">
            <w:drawing>
              <wp:anchor distT="0" distB="0" distL="114300" distR="114300" simplePos="0" relativeHeight="251663360" behindDoc="0" locked="0" layoutInCell="1" allowOverlap="1" wp14:anchorId="746C304B" wp14:editId="0BD28951">
                <wp:simplePos x="0" y="0"/>
                <wp:positionH relativeFrom="margin">
                  <wp:align>left</wp:align>
                </wp:positionH>
                <wp:positionV relativeFrom="paragraph">
                  <wp:posOffset>213360</wp:posOffset>
                </wp:positionV>
                <wp:extent cx="2993390" cy="225425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2993390" cy="2254250"/>
                        </a:xfrm>
                        <a:prstGeom prst="rect">
                          <a:avLst/>
                        </a:prstGeom>
                        <a:noFill/>
                        <a:ln w="6350">
                          <a:noFill/>
                        </a:ln>
                      </wps:spPr>
                      <wps:txbx>
                        <w:txbxContent>
                          <w:p w14:paraId="5C36DE90" w14:textId="54F043D3" w:rsidR="00DB756E" w:rsidRPr="00DB756E" w:rsidRDefault="00DB756E" w:rsidP="006415BA">
                            <w:pPr>
                              <w:jc w:val="both"/>
                              <w:rPr>
                                <w:sz w:val="24"/>
                                <w:szCs w:val="24"/>
                              </w:rPr>
                            </w:pPr>
                            <w:r w:rsidRPr="00DB756E">
                              <w:rPr>
                                <w:sz w:val="24"/>
                                <w:szCs w:val="24"/>
                              </w:rPr>
                              <w:t xml:space="preserve"> Also, on the 22</w:t>
                            </w:r>
                            <w:r w:rsidRPr="00DB756E">
                              <w:rPr>
                                <w:sz w:val="24"/>
                                <w:szCs w:val="24"/>
                                <w:vertAlign w:val="superscript"/>
                              </w:rPr>
                              <w:t>nd</w:t>
                            </w:r>
                            <w:r w:rsidRPr="00DB756E">
                              <w:rPr>
                                <w:sz w:val="24"/>
                                <w:szCs w:val="24"/>
                              </w:rPr>
                              <w:t xml:space="preserve"> </w:t>
                            </w:r>
                            <w:r w:rsidR="005372C0">
                              <w:rPr>
                                <w:sz w:val="24"/>
                                <w:szCs w:val="24"/>
                              </w:rPr>
                              <w:t>March</w:t>
                            </w:r>
                            <w:r w:rsidRPr="00DB756E">
                              <w:rPr>
                                <w:sz w:val="24"/>
                                <w:szCs w:val="24"/>
                              </w:rPr>
                              <w:t xml:space="preserve"> CSOs from Bargoed Neighbourhood Policing Team carried out an engagement session with the Heddlu Bach initiative from St Gladys School, Bargoed</w:t>
                            </w:r>
                            <w:r w:rsidR="00C90539">
                              <w:rPr>
                                <w:sz w:val="24"/>
                                <w:szCs w:val="24"/>
                              </w:rPr>
                              <w:t xml:space="preserve"> This initiative provides us with the opportunity to share key message with our young people in relation to personal safety and the impact of crime and ASB on our communities. The pupils love the activity and are also enthralled when speaking with our Community Safety Officers.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C304B" id="_x0000_t202" coordsize="21600,21600" o:spt="202" path="m,l,21600r21600,l21600,xe">
                <v:stroke joinstyle="miter"/>
                <v:path gradientshapeok="t" o:connecttype="rect"/>
              </v:shapetype>
              <v:shape id="Text Box 1" o:spid="_x0000_s1026" type="#_x0000_t202" style="position:absolute;left:0;text-align:left;margin-left:0;margin-top:16.8pt;width:235.7pt;height:17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" filled="f" stroked="f" strokeweight=".5pt">
                <v:textbox>
                  <w:txbxContent>
                    <w:p w14:paraId="5C36DE90" w14:textId="54F043D3" w:rsidR="00DB756E" w:rsidRPr="00DB756E" w:rsidRDefault="00DB756E" w:rsidP="006415BA">
                      <w:pPr>
                        <w:jc w:val="both"/>
                        <w:rPr>
                          <w:sz w:val="24"/>
                          <w:szCs w:val="24"/>
                        </w:rPr>
                      </w:pPr>
                      <w:r w:rsidRPr="00DB756E">
                        <w:rPr>
                          <w:sz w:val="24"/>
                          <w:szCs w:val="24"/>
                        </w:rPr>
                        <w:t xml:space="preserve"> Also, on the 22</w:t>
                      </w:r>
                      <w:r w:rsidRPr="00DB756E">
                        <w:rPr>
                          <w:sz w:val="24"/>
                          <w:szCs w:val="24"/>
                          <w:vertAlign w:val="superscript"/>
                        </w:rPr>
                        <w:t>nd</w:t>
                      </w:r>
                      <w:r w:rsidRPr="00DB756E">
                        <w:rPr>
                          <w:sz w:val="24"/>
                          <w:szCs w:val="24"/>
                        </w:rPr>
                        <w:t xml:space="preserve"> </w:t>
                      </w:r>
                      <w:r w:rsidR="005372C0">
                        <w:rPr>
                          <w:sz w:val="24"/>
                          <w:szCs w:val="24"/>
                        </w:rPr>
                        <w:t>March</w:t>
                      </w:r>
                      <w:r w:rsidRPr="00DB756E">
                        <w:rPr>
                          <w:sz w:val="24"/>
                          <w:szCs w:val="24"/>
                        </w:rPr>
                        <w:t xml:space="preserve"> CSOs from Bargoed Neighbourhood Policing Team carried out an engagement session with the Heddlu Bach initiative from St Gladys School, Bargoed</w:t>
                      </w:r>
                      <w:r w:rsidR="00C90539">
                        <w:rPr>
                          <w:sz w:val="24"/>
                          <w:szCs w:val="24"/>
                        </w:rPr>
                        <w:t xml:space="preserve"> This initiative provides us with the opportunity to share key message with our young people in relation to personal safety and the impact of crime and ASB on our communities. The pupils love the activity and are also enthralled when speaking with our Community Safety Officers.</w:t>
                      </w:r>
                    </w:p>
                  </w:txbxContent>
                </v:textbox>
                <w10:wrap type="topAndBottom" anchorx="margin"/>
              </v:shape>
            </w:pict>
          </mc:Fallback>
        </mc:AlternateContent>
      </w:r>
      <w:r w:rsidR="002172A4">
        <w:rPr>
          <w:b/>
          <w:bCs/>
          <w:noProof/>
        </w:rPr>
        <w:drawing>
          <wp:anchor distT="0" distB="0" distL="114300" distR="114300" simplePos="0" relativeHeight="251660288" behindDoc="1" locked="0" layoutInCell="1" allowOverlap="1" wp14:anchorId="56967C78" wp14:editId="04CCBA54">
            <wp:simplePos x="0" y="0"/>
            <wp:positionH relativeFrom="margin">
              <wp:posOffset>3336925</wp:posOffset>
            </wp:positionH>
            <wp:positionV relativeFrom="paragraph">
              <wp:posOffset>53340</wp:posOffset>
            </wp:positionV>
            <wp:extent cx="2449195" cy="2340610"/>
            <wp:effectExtent l="0" t="2857" r="5397" b="5398"/>
            <wp:wrapTight wrapText="bothSides">
              <wp:wrapPolygon edited="0">
                <wp:start x="-25" y="21574"/>
                <wp:lineTo x="21480" y="21574"/>
                <wp:lineTo x="21480" y="126"/>
                <wp:lineTo x="-25" y="126"/>
                <wp:lineTo x="-25" y="2157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S PIC.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2449195" cy="2340610"/>
                    </a:xfrm>
                    <a:prstGeom prst="rect">
                      <a:avLst/>
                    </a:prstGeom>
                  </pic:spPr>
                </pic:pic>
              </a:graphicData>
            </a:graphic>
            <wp14:sizeRelH relativeFrom="margin">
              <wp14:pctWidth>0</wp14:pctWidth>
            </wp14:sizeRelH>
            <wp14:sizeRelV relativeFrom="margin">
              <wp14:pctHeight>0</wp14:pctHeight>
            </wp14:sizeRelV>
          </wp:anchor>
        </w:drawing>
      </w:r>
    </w:p>
    <w:p w14:paraId="2C0D9462" w14:textId="69D71614" w:rsidR="00FE1B2F" w:rsidRDefault="00FE1B2F" w:rsidP="001A4358">
      <w:pPr>
        <w:jc w:val="both"/>
      </w:pPr>
      <w:bookmarkStart w:id="0" w:name="_GoBack"/>
      <w:bookmarkEnd w:id="0"/>
    </w:p>
    <w:p w14:paraId="11B84CDE" w14:textId="1CAD273F" w:rsidR="00FE1B2F" w:rsidRDefault="00FE1B2F" w:rsidP="001A4358">
      <w:pPr>
        <w:jc w:val="both"/>
      </w:pPr>
    </w:p>
    <w:p w14:paraId="6D2EA10D" w14:textId="77777777" w:rsidR="00BF1F43" w:rsidRDefault="00BF1F43" w:rsidP="00BF1F43">
      <w:pPr>
        <w:jc w:val="both"/>
      </w:pPr>
      <w:r>
        <w:t>We have booked our next round of Police Surgeries which will be held 13:30 – 14:00 at Morrisons Store, Bargoed</w:t>
      </w:r>
    </w:p>
    <w:p w14:paraId="30E55AB9" w14:textId="77777777" w:rsidR="00BF1F43" w:rsidRPr="00277E55" w:rsidRDefault="00BF1F43" w:rsidP="00BF1F43">
      <w:pPr>
        <w:pStyle w:val="ListParagraph"/>
        <w:numPr>
          <w:ilvl w:val="0"/>
          <w:numId w:val="5"/>
        </w:numPr>
        <w:jc w:val="both"/>
        <w:rPr>
          <w:b/>
          <w:bCs/>
        </w:rPr>
      </w:pPr>
      <w:r w:rsidRPr="00277E55">
        <w:rPr>
          <w:b/>
          <w:bCs/>
        </w:rPr>
        <w:t>Tuesday 12</w:t>
      </w:r>
      <w:r w:rsidRPr="00277E55">
        <w:rPr>
          <w:b/>
          <w:bCs/>
          <w:vertAlign w:val="superscript"/>
        </w:rPr>
        <w:t>th</w:t>
      </w:r>
      <w:r w:rsidRPr="00277E55">
        <w:rPr>
          <w:b/>
          <w:bCs/>
        </w:rPr>
        <w:t xml:space="preserve"> April</w:t>
      </w:r>
    </w:p>
    <w:p w14:paraId="69D62D5E" w14:textId="77777777" w:rsidR="00BF1F43" w:rsidRPr="00277E55" w:rsidRDefault="00BF1F43" w:rsidP="00BF1F43">
      <w:pPr>
        <w:pStyle w:val="ListParagraph"/>
        <w:numPr>
          <w:ilvl w:val="0"/>
          <w:numId w:val="5"/>
        </w:numPr>
        <w:jc w:val="both"/>
        <w:rPr>
          <w:b/>
          <w:bCs/>
        </w:rPr>
      </w:pPr>
      <w:r w:rsidRPr="00277E55">
        <w:rPr>
          <w:b/>
          <w:bCs/>
        </w:rPr>
        <w:t>Tuesday 19</w:t>
      </w:r>
      <w:r w:rsidRPr="00277E55">
        <w:rPr>
          <w:b/>
          <w:bCs/>
          <w:vertAlign w:val="superscript"/>
        </w:rPr>
        <w:t>th</w:t>
      </w:r>
      <w:r w:rsidRPr="00277E55">
        <w:rPr>
          <w:b/>
          <w:bCs/>
        </w:rPr>
        <w:t xml:space="preserve"> April</w:t>
      </w:r>
    </w:p>
    <w:p w14:paraId="589757E6" w14:textId="77777777" w:rsidR="00BF1F43" w:rsidRPr="00277E55" w:rsidRDefault="00BF1F43" w:rsidP="00BF1F43">
      <w:pPr>
        <w:pStyle w:val="ListParagraph"/>
        <w:numPr>
          <w:ilvl w:val="0"/>
          <w:numId w:val="5"/>
        </w:numPr>
        <w:jc w:val="both"/>
        <w:rPr>
          <w:b/>
          <w:bCs/>
        </w:rPr>
      </w:pPr>
      <w:r w:rsidRPr="00277E55">
        <w:rPr>
          <w:b/>
          <w:bCs/>
        </w:rPr>
        <w:t>Tuesday 10</w:t>
      </w:r>
      <w:r w:rsidRPr="00277E55">
        <w:rPr>
          <w:b/>
          <w:bCs/>
          <w:vertAlign w:val="superscript"/>
        </w:rPr>
        <w:t>th</w:t>
      </w:r>
      <w:r w:rsidRPr="00277E55">
        <w:rPr>
          <w:b/>
          <w:bCs/>
        </w:rPr>
        <w:t xml:space="preserve"> May</w:t>
      </w:r>
    </w:p>
    <w:p w14:paraId="4113E9D9" w14:textId="77777777" w:rsidR="00BF1F43" w:rsidRPr="00277E55" w:rsidRDefault="00BF1F43" w:rsidP="00BF1F43">
      <w:pPr>
        <w:pStyle w:val="ListParagraph"/>
        <w:numPr>
          <w:ilvl w:val="0"/>
          <w:numId w:val="5"/>
        </w:numPr>
        <w:jc w:val="both"/>
        <w:rPr>
          <w:b/>
          <w:bCs/>
        </w:rPr>
      </w:pPr>
      <w:r w:rsidRPr="00277E55">
        <w:rPr>
          <w:b/>
          <w:bCs/>
        </w:rPr>
        <w:t>Tuesday 31</w:t>
      </w:r>
      <w:r w:rsidRPr="00277E55">
        <w:rPr>
          <w:b/>
          <w:bCs/>
          <w:vertAlign w:val="superscript"/>
        </w:rPr>
        <w:t>st</w:t>
      </w:r>
      <w:r w:rsidRPr="00277E55">
        <w:rPr>
          <w:b/>
          <w:bCs/>
        </w:rPr>
        <w:t xml:space="preserve"> Amy</w:t>
      </w:r>
    </w:p>
    <w:p w14:paraId="33FEF4C3" w14:textId="77777777" w:rsidR="00BF1F43" w:rsidRPr="00277E55" w:rsidRDefault="00BF1F43" w:rsidP="00BF1F43">
      <w:pPr>
        <w:pStyle w:val="ListParagraph"/>
        <w:numPr>
          <w:ilvl w:val="0"/>
          <w:numId w:val="5"/>
        </w:numPr>
        <w:jc w:val="both"/>
        <w:rPr>
          <w:b/>
          <w:bCs/>
        </w:rPr>
      </w:pPr>
      <w:r w:rsidRPr="00277E55">
        <w:rPr>
          <w:b/>
          <w:bCs/>
        </w:rPr>
        <w:t>Tuesday 21</w:t>
      </w:r>
      <w:r w:rsidRPr="00277E55">
        <w:rPr>
          <w:b/>
          <w:bCs/>
          <w:vertAlign w:val="superscript"/>
        </w:rPr>
        <w:t>st</w:t>
      </w:r>
      <w:r w:rsidRPr="00277E55">
        <w:rPr>
          <w:b/>
          <w:bCs/>
        </w:rPr>
        <w:t xml:space="preserve"> June</w:t>
      </w:r>
    </w:p>
    <w:p w14:paraId="12DB91DA" w14:textId="6F8DFAF1" w:rsidR="001127F8" w:rsidRDefault="0094488A" w:rsidP="001A4358">
      <w:pPr>
        <w:jc w:val="both"/>
      </w:pPr>
      <w:r w:rsidRPr="005932A5">
        <w:rPr>
          <w:b/>
          <w:bCs/>
          <w:color w:val="FF0000"/>
        </w:rPr>
        <w:t>Aberbargoed</w:t>
      </w:r>
    </w:p>
    <w:p w14:paraId="5DE9F0BB" w14:textId="5E36F9ED" w:rsidR="00E04666" w:rsidRDefault="0094488A" w:rsidP="001A4358">
      <w:pPr>
        <w:jc w:val="both"/>
      </w:pPr>
      <w:r>
        <w:t xml:space="preserve">No significant ASB patterns to note </w:t>
      </w:r>
      <w:r w:rsidR="001127F8">
        <w:t xml:space="preserve">in Aberbargoed </w:t>
      </w:r>
      <w:r>
        <w:t xml:space="preserve">for </w:t>
      </w:r>
      <w:r w:rsidR="00143E95">
        <w:t>March</w:t>
      </w:r>
      <w:r w:rsidR="005932A5">
        <w:t xml:space="preserve">, calls have reduced re off road </w:t>
      </w:r>
      <w:r w:rsidR="005F258B">
        <w:t>bikes,</w:t>
      </w:r>
      <w:r w:rsidR="005932A5">
        <w:t xml:space="preserve"> but we will continue to monitor this</w:t>
      </w:r>
      <w:r w:rsidR="00E21204">
        <w:t xml:space="preserve"> and work to identify and deal appropriately with the riders of these bikes.</w:t>
      </w:r>
    </w:p>
    <w:p w14:paraId="7E1EEC7C" w14:textId="5258DF3A" w:rsidR="00277E55" w:rsidRDefault="00277E55" w:rsidP="001A4358">
      <w:pPr>
        <w:jc w:val="both"/>
      </w:pPr>
      <w:r>
        <w:t>Police Surgeries for Aberbargoed are booked in for the following dates a</w:t>
      </w:r>
      <w:r w:rsidR="003B1EAD">
        <w:t>t 14:30 in Aberbargoed Library.</w:t>
      </w:r>
    </w:p>
    <w:p w14:paraId="7DC287F3" w14:textId="77777777" w:rsidR="003B1EAD" w:rsidRPr="00277E55" w:rsidRDefault="003B1EAD" w:rsidP="003B1EAD">
      <w:pPr>
        <w:pStyle w:val="ListParagraph"/>
        <w:numPr>
          <w:ilvl w:val="0"/>
          <w:numId w:val="5"/>
        </w:numPr>
        <w:jc w:val="both"/>
        <w:rPr>
          <w:b/>
          <w:bCs/>
        </w:rPr>
      </w:pPr>
      <w:r w:rsidRPr="00277E55">
        <w:rPr>
          <w:b/>
          <w:bCs/>
        </w:rPr>
        <w:t>Tuesday 12</w:t>
      </w:r>
      <w:r w:rsidRPr="00277E55">
        <w:rPr>
          <w:b/>
          <w:bCs/>
          <w:vertAlign w:val="superscript"/>
        </w:rPr>
        <w:t>th</w:t>
      </w:r>
      <w:r w:rsidRPr="00277E55">
        <w:rPr>
          <w:b/>
          <w:bCs/>
        </w:rPr>
        <w:t xml:space="preserve"> April</w:t>
      </w:r>
    </w:p>
    <w:p w14:paraId="2AE6722F" w14:textId="77777777" w:rsidR="003B1EAD" w:rsidRPr="00277E55" w:rsidRDefault="003B1EAD" w:rsidP="003B1EAD">
      <w:pPr>
        <w:pStyle w:val="ListParagraph"/>
        <w:numPr>
          <w:ilvl w:val="0"/>
          <w:numId w:val="5"/>
        </w:numPr>
        <w:jc w:val="both"/>
        <w:rPr>
          <w:b/>
          <w:bCs/>
        </w:rPr>
      </w:pPr>
      <w:r w:rsidRPr="00277E55">
        <w:rPr>
          <w:b/>
          <w:bCs/>
        </w:rPr>
        <w:t>Tuesday 19</w:t>
      </w:r>
      <w:r w:rsidRPr="00277E55">
        <w:rPr>
          <w:b/>
          <w:bCs/>
          <w:vertAlign w:val="superscript"/>
        </w:rPr>
        <w:t>th</w:t>
      </w:r>
      <w:r w:rsidRPr="00277E55">
        <w:rPr>
          <w:b/>
          <w:bCs/>
        </w:rPr>
        <w:t xml:space="preserve"> April</w:t>
      </w:r>
    </w:p>
    <w:p w14:paraId="65B7471E" w14:textId="77777777" w:rsidR="003B1EAD" w:rsidRPr="00277E55" w:rsidRDefault="003B1EAD" w:rsidP="003B1EAD">
      <w:pPr>
        <w:pStyle w:val="ListParagraph"/>
        <w:numPr>
          <w:ilvl w:val="0"/>
          <w:numId w:val="5"/>
        </w:numPr>
        <w:jc w:val="both"/>
        <w:rPr>
          <w:b/>
          <w:bCs/>
        </w:rPr>
      </w:pPr>
      <w:r w:rsidRPr="00277E55">
        <w:rPr>
          <w:b/>
          <w:bCs/>
        </w:rPr>
        <w:t>Tuesday 10</w:t>
      </w:r>
      <w:r w:rsidRPr="00277E55">
        <w:rPr>
          <w:b/>
          <w:bCs/>
          <w:vertAlign w:val="superscript"/>
        </w:rPr>
        <w:t>th</w:t>
      </w:r>
      <w:r w:rsidRPr="00277E55">
        <w:rPr>
          <w:b/>
          <w:bCs/>
        </w:rPr>
        <w:t xml:space="preserve"> May</w:t>
      </w:r>
    </w:p>
    <w:p w14:paraId="43304621" w14:textId="77777777" w:rsidR="003B1EAD" w:rsidRPr="00277E55" w:rsidRDefault="003B1EAD" w:rsidP="003B1EAD">
      <w:pPr>
        <w:pStyle w:val="ListParagraph"/>
        <w:numPr>
          <w:ilvl w:val="0"/>
          <w:numId w:val="5"/>
        </w:numPr>
        <w:jc w:val="both"/>
        <w:rPr>
          <w:b/>
          <w:bCs/>
        </w:rPr>
      </w:pPr>
      <w:r w:rsidRPr="00277E55">
        <w:rPr>
          <w:b/>
          <w:bCs/>
        </w:rPr>
        <w:t>Tuesday 31</w:t>
      </w:r>
      <w:r w:rsidRPr="00277E55">
        <w:rPr>
          <w:b/>
          <w:bCs/>
          <w:vertAlign w:val="superscript"/>
        </w:rPr>
        <w:t>st</w:t>
      </w:r>
      <w:r w:rsidRPr="00277E55">
        <w:rPr>
          <w:b/>
          <w:bCs/>
        </w:rPr>
        <w:t xml:space="preserve"> Amy</w:t>
      </w:r>
    </w:p>
    <w:p w14:paraId="2DFF3FF9" w14:textId="77777777" w:rsidR="003B1EAD" w:rsidRPr="00277E55" w:rsidRDefault="003B1EAD" w:rsidP="003B1EAD">
      <w:pPr>
        <w:pStyle w:val="ListParagraph"/>
        <w:numPr>
          <w:ilvl w:val="0"/>
          <w:numId w:val="5"/>
        </w:numPr>
        <w:jc w:val="both"/>
        <w:rPr>
          <w:b/>
          <w:bCs/>
        </w:rPr>
      </w:pPr>
      <w:r w:rsidRPr="00277E55">
        <w:rPr>
          <w:b/>
          <w:bCs/>
        </w:rPr>
        <w:t>Tuesday 21</w:t>
      </w:r>
      <w:r w:rsidRPr="00277E55">
        <w:rPr>
          <w:b/>
          <w:bCs/>
          <w:vertAlign w:val="superscript"/>
        </w:rPr>
        <w:t>st</w:t>
      </w:r>
      <w:r w:rsidRPr="00277E55">
        <w:rPr>
          <w:b/>
          <w:bCs/>
        </w:rPr>
        <w:t xml:space="preserve"> June</w:t>
      </w:r>
    </w:p>
    <w:p w14:paraId="2759AB58" w14:textId="360F1674" w:rsidR="007562B6" w:rsidRDefault="007562B6" w:rsidP="001A4358">
      <w:pPr>
        <w:jc w:val="both"/>
      </w:pPr>
    </w:p>
    <w:p w14:paraId="7F8CB96F" w14:textId="4F3B3F69" w:rsidR="00E04666" w:rsidRDefault="003B1EAD" w:rsidP="001A4358">
      <w:pPr>
        <w:jc w:val="both"/>
      </w:pPr>
      <w:r>
        <w:t>B</w:t>
      </w:r>
      <w:r w:rsidR="00E04666">
        <w:t>est Wishes,</w:t>
      </w:r>
    </w:p>
    <w:p w14:paraId="7204B875" w14:textId="42FBA22D" w:rsidR="00260E20" w:rsidRPr="00DB756E" w:rsidRDefault="00E04666" w:rsidP="001A4358">
      <w:pPr>
        <w:jc w:val="both"/>
        <w:rPr>
          <w:b/>
          <w:bCs/>
          <w:color w:val="7030A0"/>
        </w:rPr>
      </w:pPr>
      <w:r w:rsidRPr="00670D2A">
        <w:rPr>
          <w:b/>
          <w:bCs/>
          <w:color w:val="7030A0"/>
        </w:rPr>
        <w:t xml:space="preserve">The Caerphilly North Neighbourhood </w:t>
      </w:r>
      <w:r w:rsidR="003B7B00">
        <w:rPr>
          <w:b/>
          <w:bCs/>
          <w:color w:val="7030A0"/>
        </w:rPr>
        <w:t xml:space="preserve">Policing </w:t>
      </w:r>
      <w:r w:rsidRPr="00670D2A">
        <w:rPr>
          <w:b/>
          <w:bCs/>
          <w:color w:val="7030A0"/>
        </w:rPr>
        <w:t>Team</w:t>
      </w:r>
    </w:p>
    <w:sectPr w:rsidR="00260E20" w:rsidRPr="00DB75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D07DC" w14:textId="77777777" w:rsidR="00D65E35" w:rsidRDefault="00D65E35" w:rsidP="00BF7C76">
      <w:pPr>
        <w:spacing w:after="0" w:line="240" w:lineRule="auto"/>
      </w:pPr>
      <w:r>
        <w:separator/>
      </w:r>
    </w:p>
  </w:endnote>
  <w:endnote w:type="continuationSeparator" w:id="0">
    <w:p w14:paraId="0D6E74A7" w14:textId="77777777" w:rsidR="00D65E35" w:rsidRDefault="00D65E35" w:rsidP="00BF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1514" w14:textId="77777777" w:rsidR="00D65E35" w:rsidRDefault="00D65E35" w:rsidP="00BF7C76">
      <w:pPr>
        <w:spacing w:after="0" w:line="240" w:lineRule="auto"/>
      </w:pPr>
      <w:r>
        <w:separator/>
      </w:r>
    </w:p>
  </w:footnote>
  <w:footnote w:type="continuationSeparator" w:id="0">
    <w:p w14:paraId="744D7B3B" w14:textId="77777777" w:rsidR="00D65E35" w:rsidRDefault="00D65E35" w:rsidP="00BF7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0E8B"/>
    <w:multiLevelType w:val="hybridMultilevel"/>
    <w:tmpl w:val="4D588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B308D"/>
    <w:multiLevelType w:val="hybridMultilevel"/>
    <w:tmpl w:val="9E3CCE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E7347"/>
    <w:multiLevelType w:val="hybridMultilevel"/>
    <w:tmpl w:val="6538B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EF79D7"/>
    <w:multiLevelType w:val="hybridMultilevel"/>
    <w:tmpl w:val="DDFC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2A684D"/>
    <w:multiLevelType w:val="hybridMultilevel"/>
    <w:tmpl w:val="494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20"/>
    <w:rsid w:val="0003144A"/>
    <w:rsid w:val="00057322"/>
    <w:rsid w:val="000B69EF"/>
    <w:rsid w:val="000E541C"/>
    <w:rsid w:val="000F64CC"/>
    <w:rsid w:val="001127F8"/>
    <w:rsid w:val="00143E95"/>
    <w:rsid w:val="00165085"/>
    <w:rsid w:val="0018109F"/>
    <w:rsid w:val="001A4358"/>
    <w:rsid w:val="001B3977"/>
    <w:rsid w:val="001C604F"/>
    <w:rsid w:val="001C74EC"/>
    <w:rsid w:val="001D064A"/>
    <w:rsid w:val="002172A4"/>
    <w:rsid w:val="002308BE"/>
    <w:rsid w:val="00260E20"/>
    <w:rsid w:val="00277E55"/>
    <w:rsid w:val="0028361F"/>
    <w:rsid w:val="002950FC"/>
    <w:rsid w:val="002B0B78"/>
    <w:rsid w:val="002B498A"/>
    <w:rsid w:val="002C1EBA"/>
    <w:rsid w:val="002D368A"/>
    <w:rsid w:val="002D7ACF"/>
    <w:rsid w:val="002F69FA"/>
    <w:rsid w:val="00324CC5"/>
    <w:rsid w:val="003343A1"/>
    <w:rsid w:val="0034602B"/>
    <w:rsid w:val="00356439"/>
    <w:rsid w:val="00383B4B"/>
    <w:rsid w:val="003872ED"/>
    <w:rsid w:val="0038781B"/>
    <w:rsid w:val="00387A63"/>
    <w:rsid w:val="003B1EAD"/>
    <w:rsid w:val="003B7B00"/>
    <w:rsid w:val="003C3E1A"/>
    <w:rsid w:val="003C6583"/>
    <w:rsid w:val="003D044F"/>
    <w:rsid w:val="003D6D37"/>
    <w:rsid w:val="003E0A08"/>
    <w:rsid w:val="003E781F"/>
    <w:rsid w:val="0042596C"/>
    <w:rsid w:val="0042744A"/>
    <w:rsid w:val="00453413"/>
    <w:rsid w:val="004E662F"/>
    <w:rsid w:val="00507EC9"/>
    <w:rsid w:val="00524E03"/>
    <w:rsid w:val="005372C0"/>
    <w:rsid w:val="00566FF8"/>
    <w:rsid w:val="00585400"/>
    <w:rsid w:val="005932A5"/>
    <w:rsid w:val="005A3DB7"/>
    <w:rsid w:val="005C3429"/>
    <w:rsid w:val="005F258B"/>
    <w:rsid w:val="00600A7C"/>
    <w:rsid w:val="00626C9F"/>
    <w:rsid w:val="00670D2A"/>
    <w:rsid w:val="0069158D"/>
    <w:rsid w:val="006B2CB2"/>
    <w:rsid w:val="006C6D70"/>
    <w:rsid w:val="006C716F"/>
    <w:rsid w:val="006C7F2A"/>
    <w:rsid w:val="007064DE"/>
    <w:rsid w:val="007329C7"/>
    <w:rsid w:val="00752D2A"/>
    <w:rsid w:val="007562B6"/>
    <w:rsid w:val="007A051D"/>
    <w:rsid w:val="007A17F0"/>
    <w:rsid w:val="007E68AE"/>
    <w:rsid w:val="00821821"/>
    <w:rsid w:val="00874015"/>
    <w:rsid w:val="008744DB"/>
    <w:rsid w:val="008761F9"/>
    <w:rsid w:val="008B0CE2"/>
    <w:rsid w:val="008C5316"/>
    <w:rsid w:val="0094488A"/>
    <w:rsid w:val="0096240E"/>
    <w:rsid w:val="00975B14"/>
    <w:rsid w:val="009A06CD"/>
    <w:rsid w:val="009B5B88"/>
    <w:rsid w:val="00A02CE5"/>
    <w:rsid w:val="00A22559"/>
    <w:rsid w:val="00AC73BF"/>
    <w:rsid w:val="00B008A3"/>
    <w:rsid w:val="00B029C6"/>
    <w:rsid w:val="00B21528"/>
    <w:rsid w:val="00B51D0B"/>
    <w:rsid w:val="00B56421"/>
    <w:rsid w:val="00B66332"/>
    <w:rsid w:val="00B8135D"/>
    <w:rsid w:val="00BA6C9D"/>
    <w:rsid w:val="00BD07B5"/>
    <w:rsid w:val="00BD13A9"/>
    <w:rsid w:val="00BF1F43"/>
    <w:rsid w:val="00BF7C0D"/>
    <w:rsid w:val="00BF7C76"/>
    <w:rsid w:val="00C66D40"/>
    <w:rsid w:val="00C80741"/>
    <w:rsid w:val="00C90539"/>
    <w:rsid w:val="00C95F78"/>
    <w:rsid w:val="00CC2B2C"/>
    <w:rsid w:val="00CF2C48"/>
    <w:rsid w:val="00D21F4D"/>
    <w:rsid w:val="00D34459"/>
    <w:rsid w:val="00D65E35"/>
    <w:rsid w:val="00D75FDA"/>
    <w:rsid w:val="00D91957"/>
    <w:rsid w:val="00D97301"/>
    <w:rsid w:val="00DA3402"/>
    <w:rsid w:val="00DB609F"/>
    <w:rsid w:val="00DB756E"/>
    <w:rsid w:val="00DC07E0"/>
    <w:rsid w:val="00E04666"/>
    <w:rsid w:val="00E21204"/>
    <w:rsid w:val="00E64888"/>
    <w:rsid w:val="00E664D3"/>
    <w:rsid w:val="00E83857"/>
    <w:rsid w:val="00E928C9"/>
    <w:rsid w:val="00F01357"/>
    <w:rsid w:val="00F84282"/>
    <w:rsid w:val="00FD49F7"/>
    <w:rsid w:val="00FE1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897DD7"/>
  <w15:chartTrackingRefBased/>
  <w15:docId w15:val="{A2FA2FE1-DFA8-4A3A-8F0F-7CE0AA56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0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51A8F85326A8479120963F1256BF28" ma:contentTypeVersion="13" ma:contentTypeDescription="Create a new document." ma:contentTypeScope="" ma:versionID="89f6ac1850315300fe7534e84d6db171">
  <xsd:schema xmlns:xsd="http://www.w3.org/2001/XMLSchema" xmlns:xs="http://www.w3.org/2001/XMLSchema" xmlns:p="http://schemas.microsoft.com/office/2006/metadata/properties" xmlns:ns3="c8b5e63e-4168-441f-b094-84761957be4e" xmlns:ns4="0a92f348-b6b8-49db-8a92-843f5c735c17" targetNamespace="http://schemas.microsoft.com/office/2006/metadata/properties" ma:root="true" ma:fieldsID="e34734e5c836e8dd6fb9b8aabef0ccf6" ns3:_="" ns4:_="">
    <xsd:import namespace="c8b5e63e-4168-441f-b094-84761957be4e"/>
    <xsd:import namespace="0a92f348-b6b8-49db-8a92-843f5c735c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e63e-4168-441f-b094-84761957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92f348-b6b8-49db-8a92-843f5c735c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32511-3AE7-4EAC-B188-E1A405A11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e63e-4168-441f-b094-84761957be4e"/>
    <ds:schemaRef ds:uri="0a92f348-b6b8-49db-8a92-843f5c735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7C4F5-E9FF-46E1-A513-6A62DDB05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EE09C0-806F-43FF-9A07-5D23971793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Lysha</dc:creator>
  <cp:keywords/>
  <dc:description/>
  <cp:lastModifiedBy>Thompson, Lysha</cp:lastModifiedBy>
  <cp:revision>10</cp:revision>
  <dcterms:created xsi:type="dcterms:W3CDTF">2022-03-28T12:00:00Z</dcterms:created>
  <dcterms:modified xsi:type="dcterms:W3CDTF">2022-03-29T06:57:00Z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acd28b-79a3-4a0f-b0ff-4b75658b1549_Enabled">
    <vt:lpwstr>true</vt:lpwstr>
  </property>
  <property fmtid="{D5CDD505-2E9C-101B-9397-08002B2CF9AE}" pid="3" name="MSIP_Label_f2acd28b-79a3-4a0f-b0ff-4b75658b1549_SetDate">
    <vt:lpwstr>2022-02-21T22:04:51Z</vt:lpwstr>
  </property>
  <property fmtid="{D5CDD505-2E9C-101B-9397-08002B2CF9AE}" pid="4" name="MSIP_Label_f2acd28b-79a3-4a0f-b0ff-4b75658b1549_Method">
    <vt:lpwstr>Standard</vt:lpwstr>
  </property>
  <property fmtid="{D5CDD505-2E9C-101B-9397-08002B2CF9AE}" pid="5" name="MSIP_Label_f2acd28b-79a3-4a0f-b0ff-4b75658b1549_Name">
    <vt:lpwstr>OFFICIAL</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ActionId">
    <vt:lpwstr>e0473bd8-06a3-4461-abeb-87ba0034d6af</vt:lpwstr>
  </property>
  <property fmtid="{D5CDD505-2E9C-101B-9397-08002B2CF9AE}" pid="8" name="MSIP_Label_f2acd28b-79a3-4a0f-b0ff-4b75658b1549_ContentBits">
    <vt:lpwstr>0</vt:lpwstr>
  </property>
  <property fmtid="{D5CDD505-2E9C-101B-9397-08002B2CF9AE}" pid="9" name="ContentTypeId">
    <vt:lpwstr>0x0101001151A8F85326A8479120963F1256BF28</vt:lpwstr>
  </property>
</Properties>
</file>